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142"/>
        <w:gridCol w:w="606"/>
        <w:gridCol w:w="1273"/>
        <w:gridCol w:w="234"/>
        <w:gridCol w:w="318"/>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5A21C3">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62EB7CBE"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5A21C3">
              <w:rPr>
                <w:rFonts w:ascii="Arial Narrow" w:hAnsi="Arial Narrow"/>
                <w:b/>
                <w:bCs/>
                <w:sz w:val="22"/>
                <w:szCs w:val="22"/>
                <w:lang w:val="en-GB"/>
              </w:rPr>
              <w:t>10-1-2023</w:t>
            </w:r>
          </w:p>
        </w:tc>
        <w:tc>
          <w:tcPr>
            <w:tcW w:w="2076"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2113" w:type="dxa"/>
            <w:gridSpan w:val="3"/>
            <w:shd w:val="clear" w:color="auto" w:fill="auto"/>
            <w:vAlign w:val="bottom"/>
          </w:tcPr>
          <w:p w14:paraId="3E426BB4" w14:textId="5FBD3107" w:rsidR="001170F3" w:rsidRPr="009B6B91" w:rsidRDefault="005A21C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11 SEPTEMBER 2024</w:t>
            </w:r>
          </w:p>
        </w:tc>
        <w:tc>
          <w:tcPr>
            <w:tcW w:w="1575"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081E7DA6"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11h00</w:t>
            </w:r>
          </w:p>
        </w:tc>
      </w:tr>
      <w:tr w:rsidR="001170F3" w:rsidRPr="00627C33" w14:paraId="4C2EFAC7" w14:textId="77777777" w:rsidTr="00C31202">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center"/>
          </w:tcPr>
          <w:p w14:paraId="703569F6" w14:textId="05ADE9C9" w:rsidR="001170F3" w:rsidRPr="0000169F" w:rsidRDefault="005A21C3" w:rsidP="00C31202">
            <w:pPr>
              <w:widowControl/>
              <w:tabs>
                <w:tab w:val="left" w:pos="2250"/>
              </w:tabs>
              <w:jc w:val="both"/>
              <w:rPr>
                <w:rFonts w:ascii="Arial Narrow" w:eastAsiaTheme="minorHAnsi" w:hAnsi="Arial Narrow" w:cs="Arial"/>
                <w:b/>
                <w:snapToGrid/>
                <w:color w:val="000000" w:themeColor="text1"/>
                <w:sz w:val="20"/>
                <w:lang w:val="en-ZA"/>
              </w:rPr>
            </w:pPr>
            <w:r>
              <w:rPr>
                <w:rFonts w:ascii="Arial Narrow" w:eastAsiaTheme="minorHAnsi" w:hAnsi="Arial Narrow" w:cs="Arial"/>
                <w:b/>
                <w:snapToGrid/>
                <w:color w:val="000000" w:themeColor="text1"/>
                <w:sz w:val="20"/>
                <w:lang w:val="en-ZA"/>
              </w:rPr>
              <w:t>SUPPLY, DELIVERY, AND OFFLOADING OF VETERINARY REMEDIES TO THE STATE FOR THE PERIOD ENDING 30 NOVEMBER 202</w:t>
            </w:r>
            <w:r w:rsidR="009D1CC8">
              <w:rPr>
                <w:rFonts w:ascii="Arial Narrow" w:eastAsiaTheme="minorHAnsi" w:hAnsi="Arial Narrow" w:cs="Arial"/>
                <w:b/>
                <w:snapToGrid/>
                <w:color w:val="000000" w:themeColor="text1"/>
                <w:sz w:val="20"/>
                <w:lang w:val="en-ZA"/>
              </w:rPr>
              <w:t>8</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02B6BCA1"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BID RESPONSE DOCUMENTS MAY BE DEPOSITED IN THE BID BOX SITUATED AT</w:t>
            </w:r>
            <w:r w:rsidR="009F5FD7">
              <w:rPr>
                <w:rFonts w:ascii="Arial Narrow" w:hAnsi="Arial Narrow"/>
                <w:b/>
                <w:sz w:val="20"/>
                <w:lang w:val="en-GB"/>
              </w:rPr>
              <w:t>:</w:t>
            </w:r>
          </w:p>
        </w:tc>
      </w:tr>
      <w:tr w:rsidR="001170F3" w:rsidRPr="00627C33"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45D4159B"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National Treasury</w:t>
            </w:r>
            <w:r w:rsidR="00C31202">
              <w:rPr>
                <w:rFonts w:ascii="Arial Narrow" w:hAnsi="Arial Narrow"/>
                <w:bCs/>
                <w:sz w:val="22"/>
                <w:szCs w:val="22"/>
                <w:lang w:val="en-GB"/>
              </w:rPr>
              <w:t>:</w:t>
            </w:r>
            <w:r w:rsidRPr="009B6B91">
              <w:rPr>
                <w:rFonts w:ascii="Arial Narrow" w:hAnsi="Arial Narrow"/>
                <w:bCs/>
                <w:sz w:val="22"/>
                <w:szCs w:val="22"/>
                <w:lang w:val="en-GB"/>
              </w:rPr>
              <w:t xml:space="preserve"> Tender Information Centre</w:t>
            </w:r>
            <w:r w:rsidR="00C31202">
              <w:rPr>
                <w:rFonts w:ascii="Arial Narrow" w:hAnsi="Arial Narrow"/>
                <w:bCs/>
                <w:sz w:val="22"/>
                <w:szCs w:val="22"/>
                <w:lang w:val="en-GB"/>
              </w:rPr>
              <w:t xml:space="preserve"> (TIC) </w:t>
            </w:r>
            <w:r w:rsidRPr="009B6B91">
              <w:rPr>
                <w:rFonts w:ascii="Arial Narrow" w:hAnsi="Arial Narrow"/>
                <w:bCs/>
                <w:sz w:val="22"/>
                <w:szCs w:val="22"/>
                <w:lang w:val="en-GB"/>
              </w:rPr>
              <w:t xml:space="preserve"> </w:t>
            </w:r>
          </w:p>
        </w:tc>
      </w:tr>
      <w:tr w:rsidR="001170F3" w:rsidRPr="00627C33"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4831FD40"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 xml:space="preserve">240 Madiba Street </w:t>
            </w:r>
          </w:p>
        </w:tc>
      </w:tr>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571B1A77"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Pretoria</w:t>
            </w:r>
          </w:p>
        </w:tc>
      </w:tr>
      <w:tr w:rsidR="001170F3" w:rsidRPr="00627C33" w14:paraId="570B92A1" w14:textId="77777777" w:rsidTr="00321CC9">
        <w:trPr>
          <w:trHeight w:val="340"/>
          <w:jc w:val="center"/>
        </w:trPr>
        <w:tc>
          <w:tcPr>
            <w:tcW w:w="10989" w:type="dxa"/>
            <w:gridSpan w:val="11"/>
            <w:tcBorders>
              <w:top w:val="single" w:sz="4" w:space="0" w:color="auto"/>
            </w:tcBorders>
            <w:shd w:val="clear" w:color="auto" w:fill="auto"/>
            <w:vAlign w:val="bottom"/>
          </w:tcPr>
          <w:p w14:paraId="5D711A52" w14:textId="2E137C12" w:rsidR="001170F3"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0002</w:t>
            </w: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75B84814" w:rsidR="00B1142E" w:rsidRPr="009B6B91"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9B6B91">
              <w:rPr>
                <w:rFonts w:ascii="Arial Narrow" w:hAnsi="Arial Narrow"/>
                <w:bCs/>
                <w:sz w:val="22"/>
                <w:szCs w:val="22"/>
                <w:lang w:val="en-GB"/>
              </w:rPr>
              <w:t>Ms. Erica Dennis</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38D84E54" w:rsidR="00B1142E" w:rsidRPr="00C31202" w:rsidRDefault="009D1CC8"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1" w:history="1">
              <w:r w:rsidR="00C31202" w:rsidRPr="00C31202">
                <w:rPr>
                  <w:rStyle w:val="Hyperlink"/>
                  <w:rFonts w:ascii="Arial Narrow" w:hAnsi="Arial Narrow"/>
                  <w:sz w:val="22"/>
                  <w:szCs w:val="22"/>
                </w:rPr>
                <w:t>Erica.Dennis@Treasury.gov.za</w:t>
              </w:r>
            </w:hyperlink>
            <w:r w:rsidR="00C31202" w:rsidRPr="00C31202">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5A21C3">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076"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431"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5A21C3">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076"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431"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9D1CC8">
              <w:rPr>
                <w:rFonts w:ascii="Arial Narrow" w:hAnsi="Arial Narrow"/>
                <w:sz w:val="20"/>
                <w:lang w:val="en-GB"/>
              </w:rPr>
            </w:r>
            <w:r w:rsidR="009D1CC8">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2"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3"/>
      <w:footerReference w:type="default" r:id="rId14"/>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2"/>
  </w:num>
  <w:num w:numId="3" w16cid:durableId="276261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E2BA0"/>
    <w:rsid w:val="00101A11"/>
    <w:rsid w:val="001170F3"/>
    <w:rsid w:val="00121031"/>
    <w:rsid w:val="001E19B8"/>
    <w:rsid w:val="001E1C80"/>
    <w:rsid w:val="00252495"/>
    <w:rsid w:val="00321CC9"/>
    <w:rsid w:val="004019D4"/>
    <w:rsid w:val="0041095E"/>
    <w:rsid w:val="0044012B"/>
    <w:rsid w:val="00464613"/>
    <w:rsid w:val="004B4A12"/>
    <w:rsid w:val="004B794B"/>
    <w:rsid w:val="004F0837"/>
    <w:rsid w:val="005A21C3"/>
    <w:rsid w:val="00682577"/>
    <w:rsid w:val="00703CF0"/>
    <w:rsid w:val="0075089D"/>
    <w:rsid w:val="007A4F67"/>
    <w:rsid w:val="00895354"/>
    <w:rsid w:val="00940025"/>
    <w:rsid w:val="00940949"/>
    <w:rsid w:val="00973984"/>
    <w:rsid w:val="009B6B91"/>
    <w:rsid w:val="009D1CC8"/>
    <w:rsid w:val="009F5FD7"/>
    <w:rsid w:val="00AA3175"/>
    <w:rsid w:val="00B1142E"/>
    <w:rsid w:val="00B2451B"/>
    <w:rsid w:val="00B70FA2"/>
    <w:rsid w:val="00B845AD"/>
    <w:rsid w:val="00BE4494"/>
    <w:rsid w:val="00C31202"/>
    <w:rsid w:val="00C720DA"/>
    <w:rsid w:val="00CB5351"/>
    <w:rsid w:val="00DD0B33"/>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ca.Dennis@Treasury.gov.z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4.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591</Words>
  <Characters>3686</Characters>
  <Application>Microsoft Office Word</Application>
  <DocSecurity>0</DocSecurity>
  <Lines>108</Lines>
  <Paragraphs>47</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Erica Dennis</cp:lastModifiedBy>
  <cp:revision>24</cp:revision>
  <cp:lastPrinted>2024-04-15T08:40:00Z</cp:lastPrinted>
  <dcterms:created xsi:type="dcterms:W3CDTF">2023-08-02T07:54:00Z</dcterms:created>
  <dcterms:modified xsi:type="dcterms:W3CDTF">2024-08-06T10:50:00Z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ffceac0d21655fedd68c1d3b59eb87adb78c594c3874c16a975ca3832012a864</vt:lpwstr>
  </property>
</Properties>
</file>